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KONKURS</w:t>
      </w:r>
      <w:r>
        <w:rPr>
          <w:rFonts w:ascii="Times New Roman" w:eastAsia="Times New Roman" w:hAnsi="Times New Roman" w:cs="Times New Roman"/>
          <w:b/>
          <w:bCs/>
          <w:color w:val="000000"/>
          <w:sz w:val="24"/>
          <w:szCs w:val="24"/>
          <w:lang w:eastAsia="lt-LT"/>
        </w:rPr>
        <w:t>AS Į</w:t>
      </w:r>
      <w:r w:rsidRPr="00E3757C">
        <w:rPr>
          <w:rFonts w:ascii="Times New Roman" w:eastAsia="Times New Roman" w:hAnsi="Times New Roman" w:cs="Times New Roman"/>
          <w:b/>
          <w:bCs/>
          <w:color w:val="000000"/>
          <w:sz w:val="24"/>
          <w:szCs w:val="24"/>
          <w:lang w:eastAsia="lt-LT"/>
        </w:rPr>
        <w:t xml:space="preserve"> </w:t>
      </w:r>
      <w:r>
        <w:rPr>
          <w:rFonts w:ascii="Times New Roman" w:eastAsia="Times New Roman" w:hAnsi="Times New Roman" w:cs="Times New Roman"/>
          <w:b/>
          <w:bCs/>
          <w:color w:val="000000"/>
          <w:sz w:val="24"/>
          <w:szCs w:val="24"/>
          <w:lang w:eastAsia="lt-LT"/>
        </w:rPr>
        <w:t xml:space="preserve">TAURAGĖS </w:t>
      </w:r>
      <w:r w:rsidRPr="00E3757C">
        <w:rPr>
          <w:rFonts w:ascii="Times New Roman" w:eastAsia="Times New Roman" w:hAnsi="Times New Roman" w:cs="Times New Roman"/>
          <w:b/>
          <w:bCs/>
          <w:color w:val="000000"/>
          <w:sz w:val="24"/>
          <w:szCs w:val="24"/>
          <w:lang w:eastAsia="lt-LT"/>
        </w:rPr>
        <w:t xml:space="preserve"> </w:t>
      </w:r>
      <w:r w:rsidR="00CE344B">
        <w:rPr>
          <w:rFonts w:ascii="Times New Roman" w:eastAsia="Times New Roman" w:hAnsi="Times New Roman" w:cs="Times New Roman"/>
          <w:b/>
          <w:bCs/>
          <w:color w:val="000000"/>
          <w:sz w:val="24"/>
          <w:szCs w:val="24"/>
          <w:lang w:eastAsia="lt-LT"/>
        </w:rPr>
        <w:t>SUAUGUSIŲJŲ MOKYMO</w:t>
      </w:r>
      <w:r w:rsidRPr="00E3757C">
        <w:rPr>
          <w:rFonts w:ascii="Times New Roman" w:eastAsia="Times New Roman" w:hAnsi="Times New Roman" w:cs="Times New Roman"/>
          <w:b/>
          <w:bCs/>
          <w:color w:val="000000"/>
          <w:sz w:val="24"/>
          <w:szCs w:val="24"/>
          <w:lang w:eastAsia="lt-LT"/>
        </w:rPr>
        <w:t xml:space="preserve"> </w:t>
      </w:r>
      <w:r w:rsidR="002F1622">
        <w:rPr>
          <w:rFonts w:ascii="Times New Roman" w:eastAsia="Times New Roman" w:hAnsi="Times New Roman" w:cs="Times New Roman"/>
          <w:b/>
          <w:bCs/>
          <w:color w:val="000000"/>
          <w:sz w:val="24"/>
          <w:szCs w:val="24"/>
          <w:lang w:eastAsia="lt-LT"/>
        </w:rPr>
        <w:t>CENTRO</w:t>
      </w:r>
    </w:p>
    <w:p w:rsidR="00E3757C" w:rsidRPr="00E3757C" w:rsidRDefault="00E3757C" w:rsidP="00E3757C">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b/>
          <w:bCs/>
          <w:color w:val="000000"/>
          <w:sz w:val="24"/>
          <w:szCs w:val="24"/>
          <w:lang w:eastAsia="lt-LT"/>
        </w:rPr>
        <w:t>DIREKTORIAUS PAREIG</w:t>
      </w:r>
      <w:r>
        <w:rPr>
          <w:rFonts w:ascii="Times New Roman" w:eastAsia="Times New Roman" w:hAnsi="Times New Roman" w:cs="Times New Roman"/>
          <w:b/>
          <w:bCs/>
          <w:color w:val="000000"/>
          <w:sz w:val="24"/>
          <w:szCs w:val="24"/>
          <w:lang w:eastAsia="lt-LT"/>
        </w:rPr>
        <w:t>AS</w:t>
      </w:r>
    </w:p>
    <w:p w:rsidR="00E3757C" w:rsidRPr="00E3757C" w:rsidRDefault="00E3757C" w:rsidP="00E3757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t-LT"/>
        </w:rPr>
      </w:pPr>
      <w:r w:rsidRPr="00E3757C">
        <w:rPr>
          <w:rFonts w:ascii="Times New Roman" w:eastAsia="Times New Roman" w:hAnsi="Times New Roman" w:cs="Times New Roman"/>
          <w:color w:val="000000"/>
          <w:sz w:val="24"/>
          <w:szCs w:val="24"/>
          <w:lang w:eastAsia="lt-LT"/>
        </w:rPr>
        <w:t> </w:t>
      </w:r>
    </w:p>
    <w:p w:rsidR="00E3757C" w:rsidRDefault="0008060D" w:rsidP="00E3757C">
      <w:pPr>
        <w:spacing w:before="100" w:beforeAutospacing="1" w:after="100" w:afterAutospacing="1" w:line="240" w:lineRule="auto"/>
        <w:contextualSpacing/>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Kvalifikaciniai reikalavimai pretendentui.</w:t>
      </w:r>
    </w:p>
    <w:p w:rsidR="003E05B8" w:rsidRPr="00E3757C" w:rsidRDefault="003E05B8" w:rsidP="00E3757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lt-LT"/>
        </w:rPr>
      </w:pP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1. Turėti </w:t>
      </w:r>
      <w:r w:rsidR="008F49E2">
        <w:rPr>
          <w:rFonts w:ascii="Times New Roman" w:eastAsia="Times New Roman" w:hAnsi="Times New Roman" w:cs="Times New Roman"/>
          <w:color w:val="000000"/>
          <w:sz w:val="24"/>
          <w:szCs w:val="24"/>
          <w:lang w:eastAsia="lt-LT"/>
        </w:rPr>
        <w:t>aukštąjį universitetinį ar jam lygiavertį išsilavinimą</w:t>
      </w:r>
      <w:r w:rsidR="00E3757C" w:rsidRPr="00E3757C">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 Atitikti bent vieną iš šių reikalavimų:</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2.1. turėti pedagogo kvalifikaciją, ne mažesnį kaip 3 metų pedagoginio darbo stažą;</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2.2. turėti magistro laipsnį, pedagogo kvalifikaciją, ne mažesnį kaip 2 metų pedagoginio darbo stažą</w:t>
      </w:r>
      <w:r>
        <w:rPr>
          <w:rFonts w:ascii="Times New Roman" w:eastAsia="Times New Roman" w:hAnsi="Times New Roman" w:cs="Times New Roman"/>
          <w:color w:val="000000"/>
          <w:sz w:val="24"/>
          <w:szCs w:val="24"/>
          <w:lang w:eastAsia="lt-LT"/>
        </w:rPr>
        <w:t>;</w:t>
      </w:r>
    </w:p>
    <w:p w:rsidR="003E0836"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2.3. </w:t>
      </w:r>
      <w:r w:rsidR="003E0836" w:rsidRPr="003E0836">
        <w:rPr>
          <w:rFonts w:ascii="Times New Roman" w:eastAsia="Times New Roman" w:hAnsi="Times New Roman" w:cs="Times New Roman"/>
          <w:sz w:val="24"/>
          <w:szCs w:val="24"/>
        </w:rPr>
        <w:t xml:space="preserve">turėti ugdymo mokslų arba </w:t>
      </w:r>
      <w:r w:rsidR="003E0836" w:rsidRPr="003E0836">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3E0836" w:rsidRPr="003E0836">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3E0836" w:rsidRPr="003E0836">
          <w:rPr>
            <w:rFonts w:ascii="Times New Roman" w:eastAsia="Times New Roman" w:hAnsi="Times New Roman" w:cs="Times New Roman"/>
            <w:sz w:val="24"/>
            <w:szCs w:val="24"/>
          </w:rPr>
          <w:t>2010 m</w:t>
        </w:r>
      </w:smartTag>
      <w:r w:rsidR="003E0836" w:rsidRPr="003E0836">
        <w:rPr>
          <w:rFonts w:ascii="Times New Roman" w:eastAsia="Times New Roman" w:hAnsi="Times New Roman" w:cs="Times New Roman"/>
          <w:sz w:val="24"/>
          <w:szCs w:val="24"/>
        </w:rPr>
        <w:t>. gegužės 4 d. nutarimu Nr. 535 „Dėl Lietuvos kvalifikacijų sandaros aprašo patvirtinimo.“</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3. Turėti teisės aktais nustatytas vadovavimo švietimo įstaigai kompetencijas.</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4. </w:t>
      </w:r>
      <w:r w:rsidR="007F0FB0">
        <w:rPr>
          <w:rFonts w:ascii="Times New Roman" w:eastAsia="Times New Roman" w:hAnsi="Times New Roman" w:cs="Times New Roman"/>
          <w:sz w:val="24"/>
          <w:szCs w:val="24"/>
        </w:rPr>
        <w:t>T</w:t>
      </w:r>
      <w:r w:rsidR="007F0FB0" w:rsidRPr="007F0FB0">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arba švietimo pagalbos įstaigoje</w:t>
      </w:r>
      <w:r w:rsidR="007F0FB0">
        <w:rPr>
          <w:rFonts w:ascii="Times New Roman" w:eastAsia="Times New Roman" w:hAnsi="Times New Roman" w:cs="Times New Roman"/>
          <w:sz w:val="24"/>
          <w:szCs w:val="24"/>
        </w:rPr>
        <w:t>.</w:t>
      </w:r>
      <w:r w:rsidR="007F0FB0" w:rsidRPr="007F0FB0">
        <w:rPr>
          <w:rFonts w:ascii="Times New Roman" w:eastAsia="Times New Roman" w:hAnsi="Times New Roman" w:cs="Times New Roman"/>
          <w:sz w:val="24"/>
          <w:szCs w:val="24"/>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5. Mokėti naudotis informacinėmis technologijomis.</w:t>
      </w:r>
    </w:p>
    <w:p w:rsid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7. Ne žemesniu kaip B1 kalbos mokėjimo lygiu (pagal Bendruosiuose Europos kalbų metmenyse nustatytą ir apibūdintą šešių kalbos mokėjimo lygių sistemą)  mokėti bent vieną iš trijų Europos Sąjungos darbo kalbų (anglų, prancūzų ar vokiečių).</w:t>
      </w:r>
    </w:p>
    <w:p w:rsid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8. Būti nepriekaištingos reputacijos, kaip ji yra apibrėžta Lietuvos Respublikos švietimo įstatyme.</w:t>
      </w:r>
    </w:p>
    <w:p w:rsidR="00E3757C" w:rsidRPr="00E3757C" w:rsidRDefault="0008060D" w:rsidP="003E05B8">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F44E06">
        <w:rPr>
          <w:rFonts w:ascii="Times New Roman" w:eastAsia="Times New Roman" w:hAnsi="Times New Roman" w:cs="Times New Roman"/>
          <w:b/>
          <w:bCs/>
          <w:color w:val="000000"/>
          <w:sz w:val="24"/>
          <w:szCs w:val="24"/>
          <w:lang w:eastAsia="lt-LT"/>
        </w:rPr>
        <w:t xml:space="preserve">9. </w:t>
      </w:r>
      <w:r w:rsidR="00E3757C" w:rsidRPr="00E3757C">
        <w:rPr>
          <w:rFonts w:ascii="Times New Roman" w:eastAsia="Times New Roman" w:hAnsi="Times New Roman" w:cs="Times New Roman"/>
          <w:b/>
          <w:bCs/>
          <w:color w:val="000000"/>
          <w:sz w:val="24"/>
          <w:szCs w:val="24"/>
          <w:lang w:eastAsia="lt-LT"/>
        </w:rPr>
        <w:t>Pretendenta</w:t>
      </w:r>
      <w:r w:rsidR="00F44E06">
        <w:rPr>
          <w:rFonts w:ascii="Times New Roman" w:eastAsia="Times New Roman" w:hAnsi="Times New Roman" w:cs="Times New Roman"/>
          <w:b/>
          <w:bCs/>
          <w:color w:val="000000"/>
          <w:sz w:val="24"/>
          <w:szCs w:val="24"/>
          <w:lang w:eastAsia="lt-LT"/>
        </w:rPr>
        <w:t>s pateikia</w:t>
      </w:r>
      <w:r w:rsidR="00E3757C" w:rsidRPr="00E3757C">
        <w:rPr>
          <w:rFonts w:ascii="Times New Roman" w:eastAsia="Times New Roman" w:hAnsi="Times New Roman" w:cs="Times New Roman"/>
          <w:b/>
          <w:bCs/>
          <w:color w:val="000000"/>
          <w:sz w:val="24"/>
          <w:szCs w:val="24"/>
          <w:lang w:eastAsia="lt-LT"/>
        </w:rPr>
        <w:t xml:space="preserve">  šiuos dokumentus:</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1. </w:t>
      </w:r>
      <w:r w:rsidR="00F44E06">
        <w:rPr>
          <w:rFonts w:ascii="Times New Roman" w:eastAsia="Times New Roman" w:hAnsi="Times New Roman" w:cs="Times New Roman"/>
          <w:color w:val="000000"/>
          <w:sz w:val="24"/>
          <w:szCs w:val="24"/>
          <w:lang w:eastAsia="lt-LT"/>
        </w:rPr>
        <w:t>p</w:t>
      </w:r>
      <w:r w:rsidR="00E3757C" w:rsidRPr="00E3757C">
        <w:rPr>
          <w:rFonts w:ascii="Times New Roman" w:eastAsia="Times New Roman" w:hAnsi="Times New Roman" w:cs="Times New Roman"/>
          <w:color w:val="000000"/>
          <w:sz w:val="24"/>
          <w:szCs w:val="24"/>
          <w:lang w:eastAsia="lt-LT"/>
        </w:rPr>
        <w:t>rašymą dalyvauti konkurse</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2. </w:t>
      </w:r>
      <w:r w:rsidR="00F44E06">
        <w:rPr>
          <w:rFonts w:ascii="Times New Roman" w:eastAsia="Times New Roman" w:hAnsi="Times New Roman" w:cs="Times New Roman"/>
          <w:color w:val="000000"/>
          <w:sz w:val="24"/>
          <w:szCs w:val="24"/>
          <w:lang w:eastAsia="lt-LT"/>
        </w:rPr>
        <w:t>a</w:t>
      </w:r>
      <w:r w:rsidR="00E3757C" w:rsidRPr="00E3757C">
        <w:rPr>
          <w:rFonts w:ascii="Times New Roman" w:eastAsia="Times New Roman" w:hAnsi="Times New Roman" w:cs="Times New Roman"/>
          <w:color w:val="000000"/>
          <w:sz w:val="24"/>
          <w:szCs w:val="24"/>
          <w:lang w:eastAsia="lt-LT"/>
        </w:rPr>
        <w:t>smens tapatybę ir išsilavinimą patvirtinančių dokumentų kopijas</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F44E06">
        <w:rPr>
          <w:rFonts w:ascii="Times New Roman" w:eastAsia="Times New Roman" w:hAnsi="Times New Roman" w:cs="Times New Roman"/>
          <w:color w:val="000000"/>
          <w:sz w:val="24"/>
          <w:szCs w:val="24"/>
          <w:lang w:eastAsia="lt-LT"/>
        </w:rPr>
        <w:t>9.3</w:t>
      </w:r>
      <w:r w:rsidR="00E3757C" w:rsidRPr="00E3757C">
        <w:rPr>
          <w:rFonts w:ascii="Times New Roman" w:eastAsia="Times New Roman" w:hAnsi="Times New Roman" w:cs="Times New Roman"/>
          <w:color w:val="000000"/>
          <w:sz w:val="24"/>
          <w:szCs w:val="24"/>
          <w:lang w:eastAsia="lt-LT"/>
        </w:rPr>
        <w:t xml:space="preserve">. </w:t>
      </w:r>
      <w:r w:rsidR="00F44E06">
        <w:rPr>
          <w:rFonts w:ascii="Times New Roman" w:eastAsia="Times New Roman" w:hAnsi="Times New Roman" w:cs="Times New Roman"/>
          <w:color w:val="000000"/>
          <w:sz w:val="24"/>
          <w:szCs w:val="24"/>
          <w:lang w:eastAsia="lt-LT"/>
        </w:rPr>
        <w:t>g</w:t>
      </w:r>
      <w:r w:rsidR="00E3757C" w:rsidRPr="00E3757C">
        <w:rPr>
          <w:rFonts w:ascii="Times New Roman" w:eastAsia="Times New Roman" w:hAnsi="Times New Roman" w:cs="Times New Roman"/>
          <w:color w:val="000000"/>
          <w:sz w:val="24"/>
          <w:szCs w:val="24"/>
          <w:lang w:eastAsia="lt-LT"/>
        </w:rPr>
        <w:t xml:space="preserve">yvenimo aprašymą, parengtą </w:t>
      </w:r>
      <w:r w:rsidR="00E3757C" w:rsidRPr="00E3757C">
        <w:rPr>
          <w:rFonts w:ascii="Times New Roman" w:eastAsia="Times New Roman" w:hAnsi="Times New Roman" w:cs="Times New Roman"/>
          <w:i/>
          <w:iCs/>
          <w:color w:val="000000"/>
          <w:sz w:val="24"/>
          <w:szCs w:val="24"/>
          <w:lang w:eastAsia="lt-LT"/>
        </w:rPr>
        <w:t>Europass CV</w:t>
      </w:r>
      <w:r w:rsidR="00E3757C" w:rsidRPr="00E3757C">
        <w:rPr>
          <w:rFonts w:ascii="Times New Roman" w:eastAsia="Times New Roman" w:hAnsi="Times New Roman" w:cs="Times New Roman"/>
          <w:color w:val="000000"/>
          <w:sz w:val="24"/>
          <w:szCs w:val="24"/>
          <w:lang w:eastAsia="lt-LT"/>
        </w:rPr>
        <w:t xml:space="preserve"> formatu lietuvių kalba</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4. Vadovavimo švietimo įstaigai gaires, kuriose išdėstyti pretendento siūlymai dėl </w:t>
      </w:r>
      <w:r w:rsidR="00343202">
        <w:rPr>
          <w:rFonts w:ascii="Times New Roman" w:eastAsia="Times New Roman" w:hAnsi="Times New Roman" w:cs="Times New Roman"/>
          <w:color w:val="000000"/>
          <w:sz w:val="24"/>
          <w:szCs w:val="24"/>
          <w:lang w:eastAsia="lt-LT"/>
        </w:rPr>
        <w:t xml:space="preserve">Tauragės </w:t>
      </w:r>
      <w:r w:rsidR="00E3757C" w:rsidRPr="00E3757C">
        <w:rPr>
          <w:rFonts w:ascii="Times New Roman" w:eastAsia="Times New Roman" w:hAnsi="Times New Roman" w:cs="Times New Roman"/>
          <w:color w:val="000000"/>
          <w:sz w:val="24"/>
          <w:szCs w:val="24"/>
          <w:lang w:eastAsia="lt-LT"/>
        </w:rPr>
        <w:t>s</w:t>
      </w:r>
      <w:r w:rsidR="003246EE">
        <w:rPr>
          <w:rFonts w:ascii="Times New Roman" w:eastAsia="Times New Roman" w:hAnsi="Times New Roman" w:cs="Times New Roman"/>
          <w:color w:val="000000"/>
          <w:sz w:val="24"/>
          <w:szCs w:val="24"/>
          <w:lang w:eastAsia="lt-LT"/>
        </w:rPr>
        <w:t>uaugusiųjų mokymo centro</w:t>
      </w:r>
      <w:r w:rsidR="00E3757C" w:rsidRPr="00E3757C">
        <w:rPr>
          <w:rFonts w:ascii="Times New Roman" w:eastAsia="Times New Roman" w:hAnsi="Times New Roman" w:cs="Times New Roman"/>
          <w:color w:val="000000"/>
          <w:sz w:val="24"/>
          <w:szCs w:val="24"/>
          <w:lang w:eastAsia="lt-LT"/>
        </w:rPr>
        <w:t xml:space="preserve"> veiklos (tikslų, prioritetų, jų įgyvendinimo būdų ir kt.), taip pat pretendento nuostatos apie vadovavimą ir vadovo vaidmenį. </w:t>
      </w:r>
      <w:r w:rsidR="00D83C81" w:rsidRPr="00D83C81">
        <w:rPr>
          <w:rFonts w:ascii="Times New Roman" w:eastAsia="Times New Roman" w:hAnsi="Times New Roman" w:cs="Times New Roman"/>
          <w:sz w:val="24"/>
          <w:szCs w:val="24"/>
        </w:rPr>
        <w:t xml:space="preserve">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w:t>
      </w:r>
      <w:r w:rsidR="00E3757C" w:rsidRPr="00E3757C">
        <w:rPr>
          <w:rFonts w:ascii="Times New Roman" w:eastAsia="Times New Roman" w:hAnsi="Times New Roman" w:cs="Times New Roman"/>
          <w:color w:val="000000"/>
          <w:sz w:val="24"/>
          <w:szCs w:val="24"/>
          <w:lang w:eastAsia="lt-LT"/>
        </w:rPr>
        <w:t>Vadovavimo švietimo įstaigai gairių apimtis neturi būti didesnė kaip 10 000 spaudos ženklų (iki 5 puslapių teksto)</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5. </w:t>
      </w:r>
      <w:r w:rsidR="00D83C81" w:rsidRPr="00D83C81">
        <w:rPr>
          <w:rFonts w:ascii="Times New Roman" w:eastAsia="Times New Roman" w:hAnsi="Times New Roman" w:cs="Times New Roman"/>
          <w:sz w:val="24"/>
          <w:szCs w:val="24"/>
        </w:rPr>
        <w:t>Pretendento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w:t>
      </w:r>
      <w:r w:rsidR="00D83C81">
        <w:rPr>
          <w:rFonts w:ascii="Times New Roman" w:eastAsia="Times New Roman" w:hAnsi="Times New Roman" w:cs="Times New Roman"/>
          <w:sz w:val="24"/>
          <w:szCs w:val="24"/>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6. </w:t>
      </w:r>
      <w:r w:rsidR="00D83C81">
        <w:rPr>
          <w:rFonts w:ascii="Times New Roman" w:eastAsia="Times New Roman" w:hAnsi="Times New Roman" w:cs="Times New Roman"/>
          <w:color w:val="000000"/>
          <w:sz w:val="24"/>
          <w:szCs w:val="24"/>
          <w:lang w:eastAsia="lt-LT"/>
        </w:rPr>
        <w:t>d</w:t>
      </w:r>
      <w:r w:rsidR="00E3757C" w:rsidRPr="00E3757C">
        <w:rPr>
          <w:rFonts w:ascii="Times New Roman" w:eastAsia="Times New Roman" w:hAnsi="Times New Roman" w:cs="Times New Roman"/>
          <w:color w:val="000000"/>
          <w:sz w:val="24"/>
          <w:szCs w:val="24"/>
          <w:lang w:eastAsia="lt-LT"/>
        </w:rPr>
        <w:t>arbo stažą patvirtinančių dokumentų kopijas</w:t>
      </w:r>
      <w:r w:rsidR="00D83C81">
        <w:rPr>
          <w:rFonts w:ascii="Times New Roman" w:eastAsia="Times New Roman" w:hAnsi="Times New Roman" w:cs="Times New Roman"/>
          <w:color w:val="000000"/>
          <w:sz w:val="24"/>
          <w:szCs w:val="24"/>
          <w:lang w:eastAsia="lt-LT"/>
        </w:rPr>
        <w:t>;</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7. </w:t>
      </w:r>
      <w:r w:rsidR="00D83C81">
        <w:rPr>
          <w:rFonts w:ascii="Times New Roman" w:eastAsia="Times New Roman" w:hAnsi="Times New Roman" w:cs="Times New Roman"/>
          <w:color w:val="000000"/>
          <w:sz w:val="24"/>
          <w:szCs w:val="24"/>
          <w:lang w:eastAsia="lt-LT"/>
        </w:rPr>
        <w:t>u</w:t>
      </w:r>
      <w:r w:rsidR="00E3757C" w:rsidRPr="00E3757C">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D83C81">
        <w:rPr>
          <w:rFonts w:ascii="Times New Roman" w:eastAsia="Times New Roman" w:hAnsi="Times New Roman" w:cs="Times New Roman"/>
          <w:color w:val="000000"/>
          <w:sz w:val="24"/>
          <w:szCs w:val="24"/>
          <w:lang w:eastAsia="lt-LT"/>
        </w:rPr>
        <w:t>9.</w:t>
      </w:r>
      <w:r w:rsidR="00E3757C" w:rsidRPr="00E3757C">
        <w:rPr>
          <w:rFonts w:ascii="Times New Roman" w:eastAsia="Times New Roman" w:hAnsi="Times New Roman" w:cs="Times New Roman"/>
          <w:color w:val="000000"/>
          <w:sz w:val="24"/>
          <w:szCs w:val="24"/>
          <w:lang w:eastAsia="lt-LT"/>
        </w:rPr>
        <w:t xml:space="preserve">8. </w:t>
      </w:r>
      <w:r w:rsidR="00D83C81">
        <w:rPr>
          <w:rFonts w:ascii="Times New Roman" w:eastAsia="Times New Roman" w:hAnsi="Times New Roman" w:cs="Times New Roman"/>
          <w:color w:val="000000"/>
          <w:sz w:val="24"/>
          <w:szCs w:val="24"/>
          <w:lang w:eastAsia="lt-LT"/>
        </w:rPr>
        <w:t>d</w:t>
      </w:r>
      <w:r w:rsidR="00E3757C" w:rsidRPr="00E3757C">
        <w:rPr>
          <w:rFonts w:ascii="Times New Roman" w:eastAsia="Times New Roman" w:hAnsi="Times New Roman" w:cs="Times New Roman"/>
          <w:color w:val="000000"/>
          <w:sz w:val="24"/>
          <w:szCs w:val="24"/>
          <w:lang w:eastAsia="lt-LT"/>
        </w:rPr>
        <w:t>okumentų, liudijančių kitų kvalifikacinių reikalavimų atitikimą, kopijas (jeigu tokius dokumentus turi).</w:t>
      </w:r>
    </w:p>
    <w:p w:rsidR="00E3757C" w:rsidRPr="00E3757C" w:rsidRDefault="0008060D"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9. </w:t>
      </w:r>
      <w:r w:rsidR="003E05B8">
        <w:rPr>
          <w:rFonts w:ascii="Times New Roman" w:eastAsia="Times New Roman" w:hAnsi="Times New Roman" w:cs="Times New Roman"/>
          <w:color w:val="000000"/>
          <w:sz w:val="24"/>
          <w:szCs w:val="24"/>
          <w:lang w:eastAsia="lt-LT"/>
        </w:rPr>
        <w:t xml:space="preserve">9. </w:t>
      </w:r>
      <w:r w:rsidR="00D83C81">
        <w:rPr>
          <w:rFonts w:ascii="Times New Roman" w:eastAsia="Times New Roman" w:hAnsi="Times New Roman" w:cs="Times New Roman"/>
          <w:color w:val="000000"/>
          <w:sz w:val="24"/>
          <w:szCs w:val="24"/>
          <w:lang w:eastAsia="lt-LT"/>
        </w:rPr>
        <w:t>g</w:t>
      </w:r>
      <w:r w:rsidR="00E3757C" w:rsidRPr="00E3757C">
        <w:rPr>
          <w:rFonts w:ascii="Times New Roman" w:eastAsia="Times New Roman" w:hAnsi="Times New Roman" w:cs="Times New Roman"/>
          <w:color w:val="000000"/>
          <w:sz w:val="24"/>
          <w:szCs w:val="24"/>
          <w:lang w:eastAsia="lt-LT"/>
        </w:rPr>
        <w:t>ali pateikti buvusių darbdavių rekomendacijas.</w:t>
      </w:r>
    </w:p>
    <w:p w:rsidR="00D16EEF"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Pretendentai dokumentus gali pateikti tiesiogiai, elektroniniu paštu arba registruotu laišku iki</w:t>
      </w:r>
      <w:r w:rsidR="00E3757C" w:rsidRPr="00E3757C">
        <w:rPr>
          <w:rFonts w:ascii="Times New Roman" w:eastAsia="Times New Roman" w:hAnsi="Times New Roman" w:cs="Times New Roman"/>
          <w:b/>
          <w:bCs/>
          <w:color w:val="000000"/>
          <w:sz w:val="24"/>
          <w:szCs w:val="24"/>
          <w:lang w:eastAsia="lt-LT"/>
        </w:rPr>
        <w:t xml:space="preserve"> 20</w:t>
      </w:r>
      <w:r w:rsidR="008F49E2">
        <w:rPr>
          <w:rFonts w:ascii="Times New Roman" w:eastAsia="Times New Roman" w:hAnsi="Times New Roman" w:cs="Times New Roman"/>
          <w:b/>
          <w:bCs/>
          <w:color w:val="000000"/>
          <w:sz w:val="24"/>
          <w:szCs w:val="24"/>
          <w:lang w:eastAsia="lt-LT"/>
        </w:rPr>
        <w:t>20</w:t>
      </w:r>
      <w:r w:rsidR="00E3757C" w:rsidRPr="00E3757C">
        <w:rPr>
          <w:rFonts w:ascii="Times New Roman" w:eastAsia="Times New Roman" w:hAnsi="Times New Roman" w:cs="Times New Roman"/>
          <w:b/>
          <w:bCs/>
          <w:color w:val="000000"/>
          <w:sz w:val="24"/>
          <w:szCs w:val="24"/>
          <w:lang w:eastAsia="lt-LT"/>
        </w:rPr>
        <w:t xml:space="preserve"> m. </w:t>
      </w:r>
      <w:r w:rsidR="004E2A3B">
        <w:rPr>
          <w:rFonts w:ascii="Times New Roman" w:eastAsia="Times New Roman" w:hAnsi="Times New Roman" w:cs="Times New Roman"/>
          <w:b/>
          <w:bCs/>
          <w:color w:val="000000"/>
          <w:sz w:val="24"/>
          <w:szCs w:val="24"/>
          <w:lang w:eastAsia="lt-LT"/>
        </w:rPr>
        <w:t>lapkričio</w:t>
      </w:r>
      <w:r w:rsidR="00E3757C" w:rsidRPr="00E3757C">
        <w:rPr>
          <w:rFonts w:ascii="Times New Roman" w:eastAsia="Times New Roman" w:hAnsi="Times New Roman" w:cs="Times New Roman"/>
          <w:b/>
          <w:bCs/>
          <w:color w:val="000000"/>
          <w:sz w:val="24"/>
          <w:szCs w:val="24"/>
          <w:lang w:eastAsia="lt-LT"/>
        </w:rPr>
        <w:t xml:space="preserve"> </w:t>
      </w:r>
      <w:r w:rsidR="004E2A3B">
        <w:rPr>
          <w:rFonts w:ascii="Times New Roman" w:eastAsia="Times New Roman" w:hAnsi="Times New Roman" w:cs="Times New Roman"/>
          <w:b/>
          <w:bCs/>
          <w:color w:val="000000"/>
          <w:sz w:val="24"/>
          <w:szCs w:val="24"/>
          <w:lang w:eastAsia="lt-LT"/>
        </w:rPr>
        <w:t>13</w:t>
      </w:r>
      <w:r w:rsidR="00E3757C" w:rsidRPr="00E3757C">
        <w:rPr>
          <w:rFonts w:ascii="Times New Roman" w:eastAsia="Times New Roman" w:hAnsi="Times New Roman" w:cs="Times New Roman"/>
          <w:b/>
          <w:bCs/>
          <w:color w:val="000000"/>
          <w:sz w:val="24"/>
          <w:szCs w:val="24"/>
          <w:lang w:eastAsia="lt-LT"/>
        </w:rPr>
        <w:t xml:space="preserve"> d. 17.00 val.</w:t>
      </w:r>
      <w:r w:rsidR="00E3757C" w:rsidRPr="00E3757C">
        <w:rPr>
          <w:rFonts w:ascii="Times New Roman" w:eastAsia="Times New Roman" w:hAnsi="Times New Roman" w:cs="Times New Roman"/>
          <w:color w:val="000000"/>
          <w:sz w:val="24"/>
          <w:szCs w:val="24"/>
          <w:lang w:eastAsia="lt-LT"/>
        </w:rPr>
        <w:t xml:space="preserve"> </w:t>
      </w:r>
      <w:r w:rsidR="00E3757C" w:rsidRPr="00E3757C">
        <w:rPr>
          <w:rFonts w:ascii="Times New Roman" w:eastAsia="Times New Roman" w:hAnsi="Times New Roman" w:cs="Times New Roman"/>
          <w:i/>
          <w:iCs/>
          <w:color w:val="000000"/>
          <w:sz w:val="24"/>
          <w:szCs w:val="24"/>
          <w:lang w:eastAsia="lt-LT"/>
        </w:rPr>
        <w:t>Tiesiogiai</w:t>
      </w:r>
      <w:r w:rsidR="00E3757C" w:rsidRPr="00E3757C">
        <w:rPr>
          <w:rFonts w:ascii="Times New Roman" w:eastAsia="Times New Roman" w:hAnsi="Times New Roman" w:cs="Times New Roman"/>
          <w:color w:val="000000"/>
          <w:sz w:val="24"/>
          <w:szCs w:val="24"/>
          <w:lang w:eastAsia="lt-LT"/>
        </w:rPr>
        <w:t xml:space="preserve"> dokumentai teikiami </w:t>
      </w:r>
      <w:r w:rsidR="00D16EEF">
        <w:rPr>
          <w:rFonts w:ascii="Times New Roman" w:eastAsia="Times New Roman" w:hAnsi="Times New Roman" w:cs="Times New Roman"/>
          <w:color w:val="000000"/>
          <w:sz w:val="24"/>
          <w:szCs w:val="24"/>
          <w:lang w:eastAsia="lt-LT"/>
        </w:rPr>
        <w:t>Tauragės</w:t>
      </w:r>
      <w:r w:rsidR="00E3757C"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w:t>
      </w:r>
      <w:r w:rsidR="002052B2">
        <w:rPr>
          <w:rFonts w:ascii="Times New Roman" w:eastAsia="Times New Roman" w:hAnsi="Times New Roman" w:cs="Times New Roman"/>
          <w:color w:val="000000"/>
          <w:sz w:val="24"/>
          <w:szCs w:val="24"/>
          <w:lang w:eastAsia="lt-LT"/>
        </w:rPr>
        <w:t xml:space="preserve"> sporto</w:t>
      </w:r>
      <w:r w:rsidR="00E3757C"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00E3757C" w:rsidRPr="00E3757C">
        <w:rPr>
          <w:rFonts w:ascii="Times New Roman" w:eastAsia="Times New Roman" w:hAnsi="Times New Roman" w:cs="Times New Roman"/>
          <w:color w:val="000000"/>
          <w:sz w:val="24"/>
          <w:szCs w:val="24"/>
          <w:lang w:eastAsia="lt-LT"/>
        </w:rPr>
        <w:t>, 3</w:t>
      </w:r>
      <w:r w:rsidR="00D16EEF">
        <w:rPr>
          <w:rFonts w:ascii="Times New Roman" w:eastAsia="Times New Roman" w:hAnsi="Times New Roman" w:cs="Times New Roman"/>
          <w:color w:val="000000"/>
          <w:sz w:val="24"/>
          <w:szCs w:val="24"/>
          <w:lang w:eastAsia="lt-LT"/>
        </w:rPr>
        <w:t>14</w:t>
      </w:r>
      <w:r w:rsidR="00E3757C" w:rsidRPr="00E3757C">
        <w:rPr>
          <w:rFonts w:ascii="Times New Roman" w:eastAsia="Times New Roman" w:hAnsi="Times New Roman" w:cs="Times New Roman"/>
          <w:color w:val="000000"/>
          <w:sz w:val="24"/>
          <w:szCs w:val="24"/>
          <w:lang w:eastAsia="lt-LT"/>
        </w:rPr>
        <w:t xml:space="preserve"> kab.); </w:t>
      </w:r>
      <w:r w:rsidR="00E3757C" w:rsidRPr="00E3757C">
        <w:rPr>
          <w:rFonts w:ascii="Times New Roman" w:eastAsia="Times New Roman" w:hAnsi="Times New Roman" w:cs="Times New Roman"/>
          <w:i/>
          <w:iCs/>
          <w:color w:val="000000"/>
          <w:sz w:val="24"/>
          <w:szCs w:val="24"/>
          <w:lang w:eastAsia="lt-LT"/>
        </w:rPr>
        <w:t>registruotu laišku</w:t>
      </w:r>
      <w:r w:rsidR="00E3757C" w:rsidRPr="00E3757C">
        <w:rPr>
          <w:rFonts w:ascii="Times New Roman" w:eastAsia="Times New Roman" w:hAnsi="Times New Roman" w:cs="Times New Roman"/>
          <w:color w:val="000000"/>
          <w:sz w:val="24"/>
          <w:szCs w:val="24"/>
          <w:lang w:eastAsia="lt-LT"/>
        </w:rPr>
        <w:t xml:space="preserve"> teikiami adresu: </w:t>
      </w:r>
      <w:r w:rsidR="00343202">
        <w:rPr>
          <w:rFonts w:ascii="Times New Roman" w:eastAsia="Times New Roman" w:hAnsi="Times New Roman" w:cs="Times New Roman"/>
          <w:color w:val="000000"/>
          <w:sz w:val="24"/>
          <w:szCs w:val="24"/>
          <w:lang w:eastAsia="lt-LT"/>
        </w:rPr>
        <w:t>Tauragės</w:t>
      </w:r>
      <w:r w:rsidR="00E3757C" w:rsidRPr="00E3757C">
        <w:rPr>
          <w:rFonts w:ascii="Times New Roman" w:eastAsia="Times New Roman" w:hAnsi="Times New Roman" w:cs="Times New Roman"/>
          <w:color w:val="000000"/>
          <w:sz w:val="24"/>
          <w:szCs w:val="24"/>
          <w:lang w:eastAsia="lt-LT"/>
        </w:rPr>
        <w:t xml:space="preserve"> rajono savivaldybės administracijos Švietimo</w:t>
      </w:r>
      <w:r w:rsidR="00343202">
        <w:rPr>
          <w:rFonts w:ascii="Times New Roman" w:eastAsia="Times New Roman" w:hAnsi="Times New Roman" w:cs="Times New Roman"/>
          <w:color w:val="000000"/>
          <w:sz w:val="24"/>
          <w:szCs w:val="24"/>
          <w:lang w:eastAsia="lt-LT"/>
        </w:rPr>
        <w:t xml:space="preserve"> ir sporto</w:t>
      </w:r>
      <w:r w:rsidR="00E3757C" w:rsidRPr="00E3757C">
        <w:rPr>
          <w:rFonts w:ascii="Times New Roman" w:eastAsia="Times New Roman" w:hAnsi="Times New Roman" w:cs="Times New Roman"/>
          <w:color w:val="000000"/>
          <w:sz w:val="24"/>
          <w:szCs w:val="24"/>
          <w:lang w:eastAsia="lt-LT"/>
        </w:rPr>
        <w:t xml:space="preserve"> skyriui (</w:t>
      </w:r>
      <w:r w:rsidR="00D16EEF">
        <w:rPr>
          <w:rFonts w:ascii="Times New Roman" w:eastAsia="Times New Roman" w:hAnsi="Times New Roman" w:cs="Times New Roman"/>
          <w:color w:val="000000"/>
          <w:sz w:val="24"/>
          <w:szCs w:val="24"/>
          <w:lang w:eastAsia="lt-LT"/>
        </w:rPr>
        <w:t>Respublikos g. 2</w:t>
      </w:r>
      <w:r w:rsidR="00E3757C" w:rsidRPr="00E3757C">
        <w:rPr>
          <w:rFonts w:ascii="Times New Roman" w:eastAsia="Times New Roman" w:hAnsi="Times New Roman" w:cs="Times New Roman"/>
          <w:color w:val="000000"/>
          <w:sz w:val="24"/>
          <w:szCs w:val="24"/>
          <w:lang w:eastAsia="lt-LT"/>
        </w:rPr>
        <w:t xml:space="preserve">,  </w:t>
      </w:r>
      <w:r w:rsidR="00343202">
        <w:rPr>
          <w:rFonts w:ascii="Times New Roman" w:eastAsia="Times New Roman" w:hAnsi="Times New Roman" w:cs="Times New Roman"/>
          <w:color w:val="000000"/>
          <w:sz w:val="24"/>
          <w:szCs w:val="24"/>
          <w:lang w:eastAsia="lt-LT"/>
        </w:rPr>
        <w:t>72255 Tauragė</w:t>
      </w:r>
      <w:r w:rsidR="00E3757C" w:rsidRPr="00E3757C">
        <w:rPr>
          <w:rFonts w:ascii="Times New Roman" w:eastAsia="Times New Roman" w:hAnsi="Times New Roman" w:cs="Times New Roman"/>
          <w:color w:val="000000"/>
          <w:sz w:val="24"/>
          <w:szCs w:val="24"/>
          <w:lang w:eastAsia="lt-LT"/>
        </w:rPr>
        <w:t xml:space="preserve">); </w:t>
      </w:r>
      <w:r w:rsidR="00E3757C" w:rsidRPr="00E3757C">
        <w:rPr>
          <w:rFonts w:ascii="Times New Roman" w:eastAsia="Times New Roman" w:hAnsi="Times New Roman" w:cs="Times New Roman"/>
          <w:i/>
          <w:iCs/>
          <w:color w:val="000000"/>
          <w:sz w:val="24"/>
          <w:szCs w:val="24"/>
          <w:lang w:eastAsia="lt-LT"/>
        </w:rPr>
        <w:t>elektroniniu paštu</w:t>
      </w:r>
      <w:r w:rsidR="00E3757C" w:rsidRPr="00E3757C">
        <w:rPr>
          <w:rFonts w:ascii="Times New Roman" w:eastAsia="Times New Roman" w:hAnsi="Times New Roman" w:cs="Times New Roman"/>
          <w:color w:val="000000"/>
          <w:sz w:val="24"/>
          <w:szCs w:val="24"/>
          <w:lang w:eastAsia="lt-LT"/>
        </w:rPr>
        <w:t xml:space="preserve"> teikiami adresu: </w:t>
      </w:r>
      <w:hyperlink r:id="rId4" w:history="1">
        <w:r w:rsidR="00D16EEF" w:rsidRPr="00671E18">
          <w:rPr>
            <w:rStyle w:val="Hipersaitas"/>
            <w:rFonts w:ascii="Times New Roman" w:eastAsia="Times New Roman" w:hAnsi="Times New Roman" w:cs="Times New Roman"/>
            <w:sz w:val="24"/>
            <w:szCs w:val="24"/>
            <w:lang w:eastAsia="lt-LT"/>
          </w:rPr>
          <w:t>vitalija.okiene@taurage.lt</w:t>
        </w:r>
      </w:hyperlink>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Dokumentų originalai pateikiami tiesiogiai teikiant dokumentus arba atrankos dieną ir, sutikrinti su kopijomis, grąžinami.</w:t>
      </w:r>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Pretendentams, nepateikusiems visų privalomų dokumentų, ar sutikrinant nustačius, kad pateikti dokumentų originalai neatitinka dokumentų kopijų, neleidžiama dalyvauti konkurse.</w:t>
      </w:r>
    </w:p>
    <w:p w:rsidR="00E3757C" w:rsidRPr="00E3757C" w:rsidRDefault="003E05B8"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Pretendentai, kurie yra pateikę konkurso organizatoriui dokumentus dalyvauti konkurse, suderinę su vadovaujančiu švietimo įstaigai asmeniu, iki atrankos:</w:t>
      </w:r>
    </w:p>
    <w:p w:rsidR="00E3757C" w:rsidRPr="00E3757C" w:rsidRDefault="00EB75FA"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1) turi susipažinti su švietimo įstaigos veikla, poreikiais ir gali pristatyti švietimo įstaigos bendruomenei vadovavimo švietimo įstaigai gaires;</w:t>
      </w:r>
    </w:p>
    <w:p w:rsidR="00343202" w:rsidRDefault="00EB75FA" w:rsidP="003E05B8">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2) gali lankytis švietimo įstaigoje (ne ilgiau kaip 3 darbo dienas), bendrauti su darbuotojais, mokiniais (dalyvaujant mokytojams) netrikdydami švietimo įstaigos veiklos.</w:t>
      </w:r>
    </w:p>
    <w:p w:rsidR="00D16EEF" w:rsidRDefault="0008060D" w:rsidP="003E05B8">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E3757C" w:rsidRPr="00E3757C">
        <w:rPr>
          <w:rFonts w:ascii="Times New Roman" w:eastAsia="Times New Roman" w:hAnsi="Times New Roman" w:cs="Times New Roman"/>
          <w:color w:val="000000"/>
          <w:sz w:val="24"/>
          <w:szCs w:val="24"/>
          <w:lang w:eastAsia="lt-LT"/>
        </w:rPr>
        <w:t xml:space="preserve">Pasiteirauti galima: tel. (8 </w:t>
      </w:r>
      <w:r w:rsidR="00D16EEF">
        <w:rPr>
          <w:rFonts w:ascii="Times New Roman" w:eastAsia="Times New Roman" w:hAnsi="Times New Roman" w:cs="Times New Roman"/>
          <w:color w:val="000000"/>
          <w:sz w:val="24"/>
          <w:szCs w:val="24"/>
          <w:lang w:eastAsia="lt-LT"/>
        </w:rPr>
        <w:t>446</w:t>
      </w:r>
      <w:r w:rsidR="00E3757C" w:rsidRPr="00E3757C">
        <w:rPr>
          <w:rFonts w:ascii="Times New Roman" w:eastAsia="Times New Roman" w:hAnsi="Times New Roman" w:cs="Times New Roman"/>
          <w:color w:val="000000"/>
          <w:sz w:val="24"/>
          <w:szCs w:val="24"/>
          <w:lang w:eastAsia="lt-LT"/>
        </w:rPr>
        <w:t xml:space="preserve">) </w:t>
      </w:r>
      <w:r w:rsidR="00D16EEF">
        <w:rPr>
          <w:rFonts w:ascii="Times New Roman" w:eastAsia="Times New Roman" w:hAnsi="Times New Roman" w:cs="Times New Roman"/>
          <w:color w:val="000000"/>
          <w:sz w:val="24"/>
          <w:szCs w:val="24"/>
          <w:lang w:eastAsia="lt-LT"/>
        </w:rPr>
        <w:t>62 823</w:t>
      </w:r>
      <w:r w:rsidR="00E3757C" w:rsidRPr="00E3757C">
        <w:rPr>
          <w:rFonts w:ascii="Times New Roman" w:eastAsia="Times New Roman" w:hAnsi="Times New Roman" w:cs="Times New Roman"/>
          <w:color w:val="000000"/>
          <w:sz w:val="24"/>
          <w:szCs w:val="24"/>
          <w:lang w:eastAsia="lt-LT"/>
        </w:rPr>
        <w:t>, el. p</w:t>
      </w:r>
      <w:r w:rsidR="00D16EEF">
        <w:rPr>
          <w:rFonts w:ascii="Times New Roman" w:eastAsia="Times New Roman" w:hAnsi="Times New Roman" w:cs="Times New Roman"/>
          <w:color w:val="000000"/>
          <w:sz w:val="24"/>
          <w:szCs w:val="24"/>
          <w:lang w:eastAsia="lt-LT"/>
        </w:rPr>
        <w:t xml:space="preserve">. </w:t>
      </w:r>
      <w:hyperlink r:id="rId5" w:history="1">
        <w:r w:rsidR="00D16EEF" w:rsidRPr="00671E18">
          <w:rPr>
            <w:rStyle w:val="Hipersaitas"/>
            <w:rFonts w:ascii="Times New Roman" w:eastAsia="Times New Roman" w:hAnsi="Times New Roman" w:cs="Times New Roman"/>
            <w:sz w:val="24"/>
            <w:szCs w:val="24"/>
            <w:lang w:eastAsia="lt-LT"/>
          </w:rPr>
          <w:t>vitalija.okiene@taurage.lt</w:t>
        </w:r>
      </w:hyperlink>
    </w:p>
    <w:p w:rsidR="00E3757C" w:rsidRPr="00E3757C" w:rsidRDefault="0008060D" w:rsidP="002734B1">
      <w:p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 xml:space="preserve">Konkurso paskelbimo data </w:t>
      </w:r>
      <w:bookmarkStart w:id="0" w:name="_Hlk44577132"/>
      <w:r w:rsidR="00E3757C" w:rsidRPr="00E3757C">
        <w:rPr>
          <w:rFonts w:ascii="Times New Roman" w:eastAsia="Times New Roman" w:hAnsi="Times New Roman" w:cs="Times New Roman"/>
          <w:b/>
          <w:bCs/>
          <w:color w:val="000000"/>
          <w:sz w:val="24"/>
          <w:szCs w:val="24"/>
          <w:lang w:eastAsia="lt-LT"/>
        </w:rPr>
        <w:t>–</w:t>
      </w:r>
      <w:bookmarkEnd w:id="0"/>
      <w:r w:rsidR="00E3757C" w:rsidRPr="00E3757C">
        <w:rPr>
          <w:rFonts w:ascii="Times New Roman" w:eastAsia="Times New Roman" w:hAnsi="Times New Roman" w:cs="Times New Roman"/>
          <w:b/>
          <w:bCs/>
          <w:color w:val="000000"/>
          <w:sz w:val="24"/>
          <w:szCs w:val="24"/>
          <w:lang w:eastAsia="lt-LT"/>
        </w:rPr>
        <w:t xml:space="preserve"> 20</w:t>
      </w:r>
      <w:r w:rsidR="00D83C81">
        <w:rPr>
          <w:rFonts w:ascii="Times New Roman" w:eastAsia="Times New Roman" w:hAnsi="Times New Roman" w:cs="Times New Roman"/>
          <w:b/>
          <w:bCs/>
          <w:color w:val="000000"/>
          <w:sz w:val="24"/>
          <w:szCs w:val="24"/>
          <w:lang w:eastAsia="lt-LT"/>
        </w:rPr>
        <w:t>20</w:t>
      </w:r>
      <w:r w:rsidR="00E3757C" w:rsidRPr="00E3757C">
        <w:rPr>
          <w:rFonts w:ascii="Times New Roman" w:eastAsia="Times New Roman" w:hAnsi="Times New Roman" w:cs="Times New Roman"/>
          <w:b/>
          <w:bCs/>
          <w:color w:val="000000"/>
          <w:sz w:val="24"/>
          <w:szCs w:val="24"/>
          <w:lang w:eastAsia="lt-LT"/>
        </w:rPr>
        <w:t xml:space="preserve"> m. </w:t>
      </w:r>
      <w:r w:rsidR="00993E03">
        <w:rPr>
          <w:rFonts w:ascii="Times New Roman" w:eastAsia="Times New Roman" w:hAnsi="Times New Roman" w:cs="Times New Roman"/>
          <w:b/>
          <w:bCs/>
          <w:color w:val="000000"/>
          <w:sz w:val="24"/>
          <w:szCs w:val="24"/>
          <w:lang w:eastAsia="lt-LT"/>
        </w:rPr>
        <w:t>l</w:t>
      </w:r>
      <w:r w:rsidR="00D83C81">
        <w:rPr>
          <w:rFonts w:ascii="Times New Roman" w:eastAsia="Times New Roman" w:hAnsi="Times New Roman" w:cs="Times New Roman"/>
          <w:b/>
          <w:bCs/>
          <w:color w:val="000000"/>
          <w:sz w:val="24"/>
          <w:szCs w:val="24"/>
          <w:lang w:eastAsia="lt-LT"/>
        </w:rPr>
        <w:t>iepos</w:t>
      </w:r>
      <w:r w:rsidR="00993E03">
        <w:rPr>
          <w:rFonts w:ascii="Times New Roman" w:eastAsia="Times New Roman" w:hAnsi="Times New Roman" w:cs="Times New Roman"/>
          <w:b/>
          <w:bCs/>
          <w:color w:val="000000"/>
          <w:sz w:val="24"/>
          <w:szCs w:val="24"/>
          <w:lang w:eastAsia="lt-LT"/>
        </w:rPr>
        <w:t xml:space="preserve"> </w:t>
      </w:r>
      <w:r w:rsidR="00D83C81">
        <w:rPr>
          <w:rFonts w:ascii="Times New Roman" w:eastAsia="Times New Roman" w:hAnsi="Times New Roman" w:cs="Times New Roman"/>
          <w:b/>
          <w:bCs/>
          <w:color w:val="000000"/>
          <w:sz w:val="24"/>
          <w:szCs w:val="24"/>
          <w:lang w:eastAsia="lt-LT"/>
        </w:rPr>
        <w:t>3</w:t>
      </w:r>
      <w:r w:rsidR="00E3757C" w:rsidRPr="00E3757C">
        <w:rPr>
          <w:rFonts w:ascii="Times New Roman" w:eastAsia="Times New Roman" w:hAnsi="Times New Roman" w:cs="Times New Roman"/>
          <w:b/>
          <w:bCs/>
          <w:color w:val="000000"/>
          <w:sz w:val="24"/>
          <w:szCs w:val="24"/>
          <w:lang w:eastAsia="lt-LT"/>
        </w:rPr>
        <w:t xml:space="preserve"> d</w:t>
      </w:r>
      <w:r w:rsidR="00E3757C" w:rsidRPr="00E3757C">
        <w:rPr>
          <w:rFonts w:ascii="Times New Roman" w:eastAsia="Times New Roman" w:hAnsi="Times New Roman" w:cs="Times New Roman"/>
          <w:color w:val="000000"/>
          <w:sz w:val="24"/>
          <w:szCs w:val="24"/>
          <w:lang w:eastAsia="lt-LT"/>
        </w:rPr>
        <w:t>.</w:t>
      </w:r>
    </w:p>
    <w:p w:rsidR="00E3757C" w:rsidRDefault="0008060D" w:rsidP="002734B1">
      <w:pPr>
        <w:spacing w:before="100" w:beforeAutospacing="1" w:after="100" w:afterAutospacing="1" w:line="276" w:lineRule="auto"/>
        <w:contextualSpacing/>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b/>
      </w:r>
      <w:r w:rsidR="00E3757C" w:rsidRPr="00E3757C">
        <w:rPr>
          <w:rFonts w:ascii="Times New Roman" w:eastAsia="Times New Roman" w:hAnsi="Times New Roman" w:cs="Times New Roman"/>
          <w:b/>
          <w:bCs/>
          <w:color w:val="000000"/>
          <w:sz w:val="24"/>
          <w:szCs w:val="24"/>
          <w:lang w:eastAsia="lt-LT"/>
        </w:rPr>
        <w:t xml:space="preserve">Pretendentų atrankos data </w:t>
      </w:r>
      <w:r w:rsidR="008D436A" w:rsidRPr="00E3757C">
        <w:rPr>
          <w:rFonts w:ascii="Times New Roman" w:eastAsia="Times New Roman" w:hAnsi="Times New Roman" w:cs="Times New Roman"/>
          <w:b/>
          <w:bCs/>
          <w:color w:val="000000"/>
          <w:sz w:val="24"/>
          <w:szCs w:val="24"/>
          <w:lang w:eastAsia="lt-LT"/>
        </w:rPr>
        <w:t>–</w:t>
      </w:r>
      <w:r w:rsidR="00E3757C" w:rsidRPr="00E3757C">
        <w:rPr>
          <w:rFonts w:ascii="Times New Roman" w:eastAsia="Times New Roman" w:hAnsi="Times New Roman" w:cs="Times New Roman"/>
          <w:b/>
          <w:bCs/>
          <w:color w:val="000000"/>
          <w:sz w:val="24"/>
          <w:szCs w:val="24"/>
          <w:lang w:eastAsia="lt-LT"/>
        </w:rPr>
        <w:t xml:space="preserve"> 20</w:t>
      </w:r>
      <w:r w:rsidR="008F49E2">
        <w:rPr>
          <w:rFonts w:ascii="Times New Roman" w:eastAsia="Times New Roman" w:hAnsi="Times New Roman" w:cs="Times New Roman"/>
          <w:b/>
          <w:bCs/>
          <w:color w:val="000000"/>
          <w:sz w:val="24"/>
          <w:szCs w:val="24"/>
          <w:lang w:eastAsia="lt-LT"/>
        </w:rPr>
        <w:t>20</w:t>
      </w:r>
      <w:r w:rsidR="00E3757C" w:rsidRPr="00E3757C">
        <w:rPr>
          <w:rFonts w:ascii="Times New Roman" w:eastAsia="Times New Roman" w:hAnsi="Times New Roman" w:cs="Times New Roman"/>
          <w:b/>
          <w:bCs/>
          <w:color w:val="000000"/>
          <w:sz w:val="24"/>
          <w:szCs w:val="24"/>
          <w:lang w:eastAsia="lt-LT"/>
        </w:rPr>
        <w:t xml:space="preserve"> m. </w:t>
      </w:r>
      <w:r w:rsidR="00D83C81">
        <w:rPr>
          <w:rFonts w:ascii="Times New Roman" w:eastAsia="Times New Roman" w:hAnsi="Times New Roman" w:cs="Times New Roman"/>
          <w:b/>
          <w:bCs/>
          <w:color w:val="000000"/>
          <w:sz w:val="24"/>
          <w:szCs w:val="24"/>
          <w:lang w:eastAsia="lt-LT"/>
        </w:rPr>
        <w:t>lapkričio</w:t>
      </w:r>
      <w:r w:rsidR="00E3757C" w:rsidRPr="00E3757C">
        <w:rPr>
          <w:rFonts w:ascii="Times New Roman" w:eastAsia="Times New Roman" w:hAnsi="Times New Roman" w:cs="Times New Roman"/>
          <w:b/>
          <w:bCs/>
          <w:color w:val="000000"/>
          <w:sz w:val="24"/>
          <w:szCs w:val="24"/>
          <w:lang w:eastAsia="lt-LT"/>
        </w:rPr>
        <w:t xml:space="preserve"> </w:t>
      </w:r>
      <w:r w:rsidR="008F49E2">
        <w:rPr>
          <w:rFonts w:ascii="Times New Roman" w:eastAsia="Times New Roman" w:hAnsi="Times New Roman" w:cs="Times New Roman"/>
          <w:b/>
          <w:bCs/>
          <w:color w:val="000000"/>
          <w:sz w:val="24"/>
          <w:szCs w:val="24"/>
          <w:lang w:eastAsia="lt-LT"/>
        </w:rPr>
        <w:t>2</w:t>
      </w:r>
      <w:r w:rsidR="00D83C81">
        <w:rPr>
          <w:rFonts w:ascii="Times New Roman" w:eastAsia="Times New Roman" w:hAnsi="Times New Roman" w:cs="Times New Roman"/>
          <w:b/>
          <w:bCs/>
          <w:color w:val="000000"/>
          <w:sz w:val="24"/>
          <w:szCs w:val="24"/>
          <w:lang w:eastAsia="lt-LT"/>
        </w:rPr>
        <w:t>6</w:t>
      </w:r>
      <w:r w:rsidR="008F49E2">
        <w:rPr>
          <w:rFonts w:ascii="Times New Roman" w:eastAsia="Times New Roman" w:hAnsi="Times New Roman" w:cs="Times New Roman"/>
          <w:b/>
          <w:bCs/>
          <w:color w:val="000000"/>
          <w:sz w:val="24"/>
          <w:szCs w:val="24"/>
          <w:lang w:eastAsia="lt-LT"/>
        </w:rPr>
        <w:t xml:space="preserve"> </w:t>
      </w:r>
      <w:r w:rsidR="00E3757C" w:rsidRPr="00E3757C">
        <w:rPr>
          <w:rFonts w:ascii="Times New Roman" w:eastAsia="Times New Roman" w:hAnsi="Times New Roman" w:cs="Times New Roman"/>
          <w:b/>
          <w:bCs/>
          <w:color w:val="000000"/>
          <w:sz w:val="24"/>
          <w:szCs w:val="24"/>
          <w:lang w:eastAsia="lt-LT"/>
        </w:rPr>
        <w:t>d</w:t>
      </w:r>
    </w:p>
    <w:p w:rsidR="0056752D" w:rsidRPr="0056752D" w:rsidRDefault="0056752D" w:rsidP="003E05B8">
      <w:pPr>
        <w:spacing w:after="0" w:line="240" w:lineRule="auto"/>
        <w:rPr>
          <w:rFonts w:ascii="Times New Roman" w:eastAsia="Times New Roman" w:hAnsi="Times New Roman" w:cs="Times New Roman"/>
          <w:i/>
          <w:iCs/>
          <w:color w:val="000000"/>
          <w:sz w:val="24"/>
          <w:szCs w:val="24"/>
          <w:lang w:eastAsia="lt-LT"/>
        </w:rPr>
      </w:pPr>
      <w:r>
        <w:rPr>
          <w:rFonts w:ascii="Times New Roman" w:eastAsia="Times New Roman" w:hAnsi="Times New Roman" w:cs="Times New Roman"/>
          <w:i/>
          <w:iCs/>
          <w:sz w:val="24"/>
          <w:szCs w:val="24"/>
        </w:rPr>
        <w:tab/>
      </w:r>
      <w:r w:rsidRPr="0056752D">
        <w:rPr>
          <w:rFonts w:ascii="Times New Roman" w:eastAsia="Times New Roman" w:hAnsi="Times New Roman" w:cs="Times New Roman"/>
          <w:i/>
          <w:iCs/>
          <w:color w:val="000000"/>
          <w:sz w:val="24"/>
          <w:szCs w:val="24"/>
          <w:lang w:eastAsia="lt-LT"/>
        </w:rPr>
        <w:t xml:space="preserve">Atlyginimas nuo </w:t>
      </w:r>
      <w:r w:rsidR="003E05B8">
        <w:rPr>
          <w:rFonts w:ascii="Times New Roman" w:eastAsia="Times New Roman" w:hAnsi="Times New Roman" w:cs="Times New Roman"/>
          <w:i/>
          <w:iCs/>
          <w:color w:val="000000"/>
          <w:sz w:val="24"/>
          <w:szCs w:val="24"/>
          <w:lang w:eastAsia="lt-LT"/>
        </w:rPr>
        <w:t>1392,16</w:t>
      </w:r>
      <w:r w:rsidRPr="0056752D">
        <w:rPr>
          <w:rFonts w:ascii="Times New Roman" w:eastAsia="Times New Roman" w:hAnsi="Times New Roman" w:cs="Times New Roman"/>
          <w:i/>
          <w:iCs/>
          <w:color w:val="000000"/>
          <w:sz w:val="24"/>
          <w:szCs w:val="24"/>
          <w:lang w:eastAsia="lt-LT"/>
        </w:rPr>
        <w:t xml:space="preserve"> Eur iki </w:t>
      </w:r>
      <w:r w:rsidR="003E05B8">
        <w:rPr>
          <w:rFonts w:ascii="Times New Roman" w:eastAsia="Times New Roman" w:hAnsi="Times New Roman" w:cs="Times New Roman"/>
          <w:i/>
          <w:iCs/>
          <w:color w:val="000000"/>
          <w:sz w:val="24"/>
          <w:szCs w:val="24"/>
          <w:lang w:eastAsia="lt-LT"/>
        </w:rPr>
        <w:t>1464,32</w:t>
      </w:r>
      <w:r w:rsidRPr="0056752D">
        <w:rPr>
          <w:rFonts w:ascii="Times New Roman" w:eastAsia="Times New Roman" w:hAnsi="Times New Roman" w:cs="Times New Roman"/>
          <w:i/>
          <w:iCs/>
          <w:color w:val="000000"/>
          <w:sz w:val="24"/>
          <w:szCs w:val="24"/>
          <w:lang w:eastAsia="lt-LT"/>
        </w:rPr>
        <w:t xml:space="preserve"> Eur (neatskaičius mokesčių), pareiginės algos pastoviosios dalies koeficientas nuo  </w:t>
      </w:r>
      <w:r w:rsidR="003E05B8">
        <w:rPr>
          <w:rFonts w:ascii="Times New Roman" w:eastAsia="Times New Roman" w:hAnsi="Times New Roman" w:cs="Times New Roman"/>
          <w:i/>
          <w:iCs/>
          <w:color w:val="000000"/>
          <w:sz w:val="24"/>
          <w:szCs w:val="24"/>
          <w:lang w:eastAsia="lt-LT"/>
        </w:rPr>
        <w:t>7</w:t>
      </w:r>
      <w:r w:rsidRPr="0056752D">
        <w:rPr>
          <w:rFonts w:ascii="Times New Roman" w:eastAsia="Times New Roman" w:hAnsi="Times New Roman" w:cs="Times New Roman"/>
          <w:i/>
          <w:iCs/>
          <w:color w:val="000000"/>
          <w:sz w:val="24"/>
          <w:szCs w:val="24"/>
          <w:lang w:eastAsia="lt-LT"/>
        </w:rPr>
        <w:t>,</w:t>
      </w:r>
      <w:r w:rsidR="003E05B8">
        <w:rPr>
          <w:rFonts w:ascii="Times New Roman" w:eastAsia="Times New Roman" w:hAnsi="Times New Roman" w:cs="Times New Roman"/>
          <w:i/>
          <w:iCs/>
          <w:color w:val="000000"/>
          <w:sz w:val="24"/>
          <w:szCs w:val="24"/>
          <w:lang w:eastAsia="lt-LT"/>
        </w:rPr>
        <w:t>91</w:t>
      </w:r>
      <w:r w:rsidRPr="0056752D">
        <w:rPr>
          <w:rFonts w:ascii="Times New Roman" w:eastAsia="Times New Roman" w:hAnsi="Times New Roman" w:cs="Times New Roman"/>
          <w:i/>
          <w:iCs/>
          <w:color w:val="000000"/>
          <w:sz w:val="24"/>
          <w:szCs w:val="24"/>
          <w:lang w:eastAsia="lt-LT"/>
        </w:rPr>
        <w:t xml:space="preserve"> iki </w:t>
      </w:r>
      <w:r w:rsidR="003E05B8">
        <w:rPr>
          <w:rFonts w:ascii="Times New Roman" w:eastAsia="Times New Roman" w:hAnsi="Times New Roman" w:cs="Times New Roman"/>
          <w:i/>
          <w:iCs/>
          <w:color w:val="000000"/>
          <w:sz w:val="24"/>
          <w:szCs w:val="24"/>
          <w:lang w:eastAsia="lt-LT"/>
        </w:rPr>
        <w:t>8</w:t>
      </w:r>
      <w:r w:rsidRPr="0056752D">
        <w:rPr>
          <w:rFonts w:ascii="Times New Roman" w:eastAsia="Times New Roman" w:hAnsi="Times New Roman" w:cs="Times New Roman"/>
          <w:i/>
          <w:iCs/>
          <w:color w:val="000000"/>
          <w:sz w:val="24"/>
          <w:szCs w:val="24"/>
          <w:lang w:eastAsia="lt-LT"/>
        </w:rPr>
        <w:t>,</w:t>
      </w:r>
      <w:r w:rsidR="003E05B8">
        <w:rPr>
          <w:rFonts w:ascii="Times New Roman" w:eastAsia="Times New Roman" w:hAnsi="Times New Roman" w:cs="Times New Roman"/>
          <w:i/>
          <w:iCs/>
          <w:color w:val="000000"/>
          <w:sz w:val="24"/>
          <w:szCs w:val="24"/>
          <w:lang w:eastAsia="lt-LT"/>
        </w:rPr>
        <w:t>32</w:t>
      </w:r>
      <w:r w:rsidRPr="0056752D">
        <w:rPr>
          <w:rFonts w:ascii="Times New Roman" w:eastAsia="Times New Roman" w:hAnsi="Times New Roman" w:cs="Times New Roman"/>
          <w:i/>
          <w:iCs/>
          <w:color w:val="000000"/>
          <w:sz w:val="24"/>
          <w:szCs w:val="24"/>
          <w:lang w:eastAsia="lt-LT"/>
        </w:rPr>
        <w:t xml:space="preserve">. </w:t>
      </w:r>
    </w:p>
    <w:p w:rsidR="00E3757C" w:rsidRPr="00E3757C" w:rsidRDefault="00E3757C" w:rsidP="00343202">
      <w:pPr>
        <w:spacing w:before="100" w:beforeAutospacing="1" w:after="100" w:afterAutospacing="1" w:line="240" w:lineRule="auto"/>
        <w:jc w:val="center"/>
        <w:rPr>
          <w:rFonts w:ascii="Times New Roman" w:hAnsi="Times New Roman" w:cs="Times New Roman"/>
          <w:sz w:val="24"/>
          <w:szCs w:val="24"/>
        </w:rPr>
      </w:pPr>
      <w:r w:rsidRPr="00E3757C">
        <w:rPr>
          <w:rFonts w:ascii="Times New Roman" w:eastAsia="Times New Roman" w:hAnsi="Times New Roman" w:cs="Times New Roman"/>
          <w:sz w:val="24"/>
          <w:szCs w:val="24"/>
          <w:lang w:eastAsia="lt-LT"/>
        </w:rPr>
        <w:t>_______________________</w:t>
      </w:r>
    </w:p>
    <w:sectPr w:rsidR="00E3757C" w:rsidRPr="00E3757C" w:rsidSect="003E05B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C"/>
    <w:rsid w:val="0008060D"/>
    <w:rsid w:val="001148B9"/>
    <w:rsid w:val="001A0B7C"/>
    <w:rsid w:val="002052B2"/>
    <w:rsid w:val="00270E96"/>
    <w:rsid w:val="002734B1"/>
    <w:rsid w:val="002F1622"/>
    <w:rsid w:val="003246EE"/>
    <w:rsid w:val="00343202"/>
    <w:rsid w:val="003E05B8"/>
    <w:rsid w:val="003E0836"/>
    <w:rsid w:val="004E2A3B"/>
    <w:rsid w:val="0056752D"/>
    <w:rsid w:val="007F0FB0"/>
    <w:rsid w:val="008D436A"/>
    <w:rsid w:val="008F49E2"/>
    <w:rsid w:val="00993E03"/>
    <w:rsid w:val="00C22E0A"/>
    <w:rsid w:val="00C66D70"/>
    <w:rsid w:val="00CE344B"/>
    <w:rsid w:val="00D16EEF"/>
    <w:rsid w:val="00D83C81"/>
    <w:rsid w:val="00E3757C"/>
    <w:rsid w:val="00EB75FA"/>
    <w:rsid w:val="00F44E06"/>
    <w:rsid w:val="00FA1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D71C0A"/>
  <w15:chartTrackingRefBased/>
  <w15:docId w15:val="{B6FCBF33-1432-49D0-A215-B445E4B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16EEF"/>
    <w:rPr>
      <w:color w:val="0563C1" w:themeColor="hyperlink"/>
      <w:u w:val="single"/>
    </w:rPr>
  </w:style>
  <w:style w:type="character" w:styleId="Neapdorotaspaminjimas">
    <w:name w:val="Unresolved Mention"/>
    <w:basedOn w:val="Numatytasispastraiposriftas"/>
    <w:uiPriority w:val="99"/>
    <w:semiHidden/>
    <w:unhideWhenUsed/>
    <w:rsid w:val="00D16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270">
      <w:bodyDiv w:val="1"/>
      <w:marLeft w:val="0"/>
      <w:marRight w:val="0"/>
      <w:marTop w:val="0"/>
      <w:marBottom w:val="0"/>
      <w:divBdr>
        <w:top w:val="none" w:sz="0" w:space="0" w:color="auto"/>
        <w:left w:val="none" w:sz="0" w:space="0" w:color="auto"/>
        <w:bottom w:val="none" w:sz="0" w:space="0" w:color="auto"/>
        <w:right w:val="none" w:sz="0" w:space="0" w:color="auto"/>
      </w:divBdr>
    </w:div>
    <w:div w:id="2008096471">
      <w:bodyDiv w:val="1"/>
      <w:marLeft w:val="0"/>
      <w:marRight w:val="0"/>
      <w:marTop w:val="0"/>
      <w:marBottom w:val="0"/>
      <w:divBdr>
        <w:top w:val="none" w:sz="0" w:space="0" w:color="auto"/>
        <w:left w:val="none" w:sz="0" w:space="0" w:color="auto"/>
        <w:bottom w:val="none" w:sz="0" w:space="0" w:color="auto"/>
        <w:right w:val="none" w:sz="0" w:space="0" w:color="auto"/>
      </w:divBdr>
    </w:div>
    <w:div w:id="20720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talija.okiene@taurage.lt" TargetMode="External"/><Relationship Id="rId4" Type="http://schemas.openxmlformats.org/officeDocument/2006/relationships/hyperlink" Target="mailto:vitalija.okiene@taur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3808</Words>
  <Characters>2172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Okienė</dc:creator>
  <cp:keywords/>
  <dc:description/>
  <cp:lastModifiedBy>Vitalija Okienė</cp:lastModifiedBy>
  <cp:revision>7</cp:revision>
  <cp:lastPrinted>2020-06-30T08:22:00Z</cp:lastPrinted>
  <dcterms:created xsi:type="dcterms:W3CDTF">2020-06-30T06:28:00Z</dcterms:created>
  <dcterms:modified xsi:type="dcterms:W3CDTF">2020-07-02T07:20:00Z</dcterms:modified>
</cp:coreProperties>
</file>